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rPr/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34"/>
        <w:gridCol w:w="299"/>
        <w:gridCol w:w="120"/>
        <w:gridCol w:w="574"/>
        <w:gridCol w:w="746"/>
        <w:gridCol w:w="1260"/>
        <w:gridCol w:w="1079"/>
        <w:gridCol w:w="4711"/>
      </w:tblGrid>
      <w:tr>
        <w:trPr>
          <w:trHeight w:val="1381" w:hRule="exact"/>
          <w:cantSplit w:val="true"/>
        </w:trPr>
        <w:tc>
          <w:tcPr>
            <w:tcW w:w="1433" w:type="dxa"/>
            <w:gridSpan w:val="2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440" w:type="dxa"/>
            <w:gridSpan w:val="3"/>
            <w:tcBorders/>
          </w:tcPr>
          <w:p>
            <w:pPr>
              <w:pStyle w:val="Normal"/>
              <w:widowControl w:val="false"/>
              <w:ind w:left="-130" w:hanging="0"/>
              <w:jc w:val="center"/>
              <w:rPr>
                <w:sz w:val="18"/>
                <w:szCs w:val="18"/>
              </w:rPr>
            </w:pPr>
            <w:r>
              <w:rPr/>
              <w:drawing>
                <wp:inline distT="0" distB="0" distL="0" distR="0">
                  <wp:extent cx="447675" cy="714375"/>
                  <wp:effectExtent l="0" t="0" r="0" b="0"/>
                  <wp:docPr id="1" name="Рисунок 4" descr="C:\Documents and Settings\User\Local Settings\Temporary Internet Files\Content.Word\герб город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C:\Documents and Settings\User\Local Settings\Temporary Internet Files\Content.Word\герб города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6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71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4133" w:type="dxa"/>
            <w:gridSpan w:val="6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180" w:leader="none"/>
              </w:tabs>
              <w:jc w:val="center"/>
              <w:rPr>
                <w:b/>
                <w:b/>
                <w:bCs/>
                <w:sz w:val="8"/>
                <w:szCs w:val="8"/>
              </w:rPr>
            </w:pPr>
            <w:r>
              <w:rPr>
                <w:b/>
                <w:bCs/>
                <w:sz w:val="8"/>
                <w:szCs w:val="8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Городской округ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ЗАТО Свободный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180" w:leader="none"/>
              </w:tabs>
              <w:jc w:val="center"/>
              <w:rPr>
                <w:sz w:val="4"/>
                <w:szCs w:val="4"/>
              </w:rPr>
            </w:pPr>
            <w:r>
              <w:rPr>
                <w:b/>
                <w:sz w:val="20"/>
              </w:rPr>
              <w:t>АДМИНИСТРАЦИЯ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Майского, 67,ЗАТО Свободный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Свердловской области, 624790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тел</w:t>
            </w:r>
            <w:r>
              <w:rPr>
                <w:sz w:val="20"/>
                <w:szCs w:val="20"/>
                <w:lang w:val="de-DE"/>
              </w:rPr>
              <w:t>./</w:t>
            </w:r>
            <w:r>
              <w:rPr>
                <w:sz w:val="20"/>
                <w:szCs w:val="20"/>
              </w:rPr>
              <w:t>факс</w:t>
            </w:r>
            <w:r>
              <w:rPr>
                <w:sz w:val="20"/>
                <w:szCs w:val="20"/>
                <w:lang w:val="de-DE"/>
              </w:rPr>
              <w:t>: (34345) 5-84-80, 5-84-85,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e-mail:adm_zato_svobod</w:t>
            </w:r>
            <w:hyperlink r:id="rId3">
              <w:r>
                <w:rPr>
                  <w:sz w:val="20"/>
                  <w:szCs w:val="20"/>
                  <w:lang w:val="de-DE"/>
                </w:rPr>
                <w:t>@mail.ru</w:t>
              </w:r>
            </w:hyperlink>
            <w:r>
              <w:rPr>
                <w:sz w:val="20"/>
                <w:szCs w:val="20"/>
                <w:lang w:val="de-DE"/>
              </w:rPr>
              <w:t xml:space="preserve">, </w:t>
              <w:br/>
            </w:r>
            <w:hyperlink r:id="rId4">
              <w:r>
                <w:rPr>
                  <w:bCs/>
                  <w:sz w:val="20"/>
                  <w:szCs w:val="20"/>
                  <w:lang w:val="de-DE"/>
                </w:rPr>
                <w:t>http://a</w:t>
              </w:r>
              <w:r>
                <w:rPr>
                  <w:bCs/>
                  <w:sz w:val="20"/>
                  <w:szCs w:val="20"/>
                </w:rPr>
                <w:t>дм</w:t>
              </w:r>
              <w:r>
                <w:rPr>
                  <w:bCs/>
                  <w:sz w:val="20"/>
                  <w:szCs w:val="20"/>
                  <w:lang w:val="de-DE"/>
                </w:rPr>
                <w:t>-</w:t>
              </w:r>
              <w:r>
                <w:rPr>
                  <w:bCs/>
                  <w:sz w:val="20"/>
                  <w:szCs w:val="20"/>
                </w:rPr>
                <w:t>ЗАТО</w:t>
              </w:r>
            </w:hyperlink>
            <w:r>
              <w:rPr>
                <w:bCs/>
                <w:sz w:val="20"/>
                <w:szCs w:val="20"/>
              </w:rPr>
              <w:t>Свободный</w:t>
            </w:r>
            <w:r>
              <w:rPr>
                <w:bCs/>
                <w:sz w:val="20"/>
                <w:szCs w:val="20"/>
                <w:lang w:val="de-DE"/>
              </w:rPr>
              <w:t>.</w:t>
            </w:r>
            <w:r>
              <w:rPr>
                <w:bCs/>
                <w:sz w:val="20"/>
                <w:szCs w:val="20"/>
              </w:rPr>
              <w:t>РФ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41735624, ОГРН 1026600787267,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ИНН/КПП 6607005963/662301001</w:t>
            </w:r>
          </w:p>
        </w:tc>
        <w:tc>
          <w:tcPr>
            <w:tcW w:w="1079" w:type="dxa"/>
            <w:vMerge w:val="restart"/>
            <w:tcBorders/>
          </w:tcPr>
          <w:p>
            <w:pPr>
              <w:pStyle w:val="Normal"/>
              <w:widowControl w:val="false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711" w:type="dxa"/>
            <w:vMerge w:val="restart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Председателю контрольного органа городского округа ЗАТО Свободный</w:t>
            </w:r>
          </w:p>
          <w:p>
            <w:pPr>
              <w:pStyle w:val="Style26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Style26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Style26"/>
              <w:widowControl w:val="false"/>
              <w:rPr/>
            </w:pPr>
            <w:r>
              <w:rPr/>
              <w:t>Т.М. Газиевой</w:t>
            </w:r>
          </w:p>
        </w:tc>
      </w:tr>
      <w:tr>
        <w:trPr>
          <w:trHeight w:val="397" w:hRule="exact"/>
          <w:cantSplit w:val="true"/>
        </w:trPr>
        <w:tc>
          <w:tcPr>
            <w:tcW w:w="1553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7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№</w:t>
            </w:r>
          </w:p>
        </w:tc>
        <w:tc>
          <w:tcPr>
            <w:tcW w:w="2006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79" w:type="dxa"/>
            <w:vMerge w:val="continue"/>
            <w:tcBorders/>
          </w:tcPr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711" w:type="dxa"/>
            <w:vMerge w:val="continue"/>
            <w:tcBorders/>
          </w:tcPr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27" w:hRule="exact"/>
          <w:cantSplit w:val="true"/>
        </w:trPr>
        <w:tc>
          <w:tcPr>
            <w:tcW w:w="1553" w:type="dxa"/>
            <w:gridSpan w:val="3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574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079" w:type="dxa"/>
            <w:vMerge w:val="continue"/>
            <w:tcBorders/>
          </w:tcPr>
          <w:p>
            <w:pPr>
              <w:pStyle w:val="Normal"/>
              <w:widowControl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4711" w:type="dxa"/>
            <w:vMerge w:val="continue"/>
            <w:tcBorders/>
          </w:tcPr>
          <w:p>
            <w:pPr>
              <w:pStyle w:val="Normal"/>
              <w:widowControl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134" w:type="dxa"/>
            <w:tcBorders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№</w:t>
            </w:r>
          </w:p>
        </w:tc>
        <w:tc>
          <w:tcPr>
            <w:tcW w:w="2999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vMerge w:val="continue"/>
            <w:tcBorders/>
          </w:tcPr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711" w:type="dxa"/>
            <w:vMerge w:val="continue"/>
            <w:tcBorders/>
          </w:tcPr>
          <w:p>
            <w:pPr>
              <w:pStyle w:val="Normal"/>
              <w:widowControl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27" w:hRule="exact"/>
          <w:cantSplit w:val="true"/>
        </w:trPr>
        <w:tc>
          <w:tcPr>
            <w:tcW w:w="1134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</w:r>
          </w:p>
        </w:tc>
        <w:tc>
          <w:tcPr>
            <w:tcW w:w="2999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</w:r>
          </w:p>
        </w:tc>
        <w:tc>
          <w:tcPr>
            <w:tcW w:w="1079" w:type="dxa"/>
            <w:vMerge w:val="continue"/>
            <w:tcBorders/>
          </w:tcPr>
          <w:p>
            <w:pPr>
              <w:pStyle w:val="Normal"/>
              <w:widowControl w:val="false"/>
              <w:rPr>
                <w:sz w:val="8"/>
              </w:rPr>
            </w:pPr>
            <w:r>
              <w:rPr>
                <w:sz w:val="8"/>
              </w:rPr>
            </w:r>
          </w:p>
        </w:tc>
        <w:tc>
          <w:tcPr>
            <w:tcW w:w="4711" w:type="dxa"/>
            <w:vMerge w:val="continue"/>
            <w:tcBorders/>
          </w:tcPr>
          <w:p>
            <w:pPr>
              <w:pStyle w:val="Normal"/>
              <w:widowControl w:val="false"/>
              <w:rPr>
                <w:sz w:val="8"/>
              </w:rPr>
            </w:pPr>
            <w:r>
              <w:rPr>
                <w:sz w:val="8"/>
              </w:rPr>
            </w:r>
          </w:p>
        </w:tc>
      </w:tr>
      <w:tr>
        <w:trPr>
          <w:trHeight w:val="1269" w:hRule="exact"/>
          <w:cantSplit w:val="true"/>
        </w:trPr>
        <w:tc>
          <w:tcPr>
            <w:tcW w:w="4133" w:type="dxa"/>
            <w:gridSpan w:val="6"/>
            <w:tcBorders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Отчет об исполнении бюджета городского округа ЗАТО Свободный за 2020 год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  <w:tc>
          <w:tcPr>
            <w:tcW w:w="1079" w:type="dxa"/>
            <w:vMerge w:val="continue"/>
            <w:tcBorders/>
          </w:tcPr>
          <w:p>
            <w:pPr>
              <w:pStyle w:val="Normal"/>
              <w:widowControl w:val="false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711" w:type="dxa"/>
            <w:vMerge w:val="continue"/>
            <w:tcBorders/>
          </w:tcPr>
          <w:p>
            <w:pPr>
              <w:pStyle w:val="Normal"/>
              <w:widowControl w:val="false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Уважаемая Татьяна Михайловна!</w:t>
      </w:r>
    </w:p>
    <w:p>
      <w:pPr>
        <w:pStyle w:val="ConsPlusNormal"/>
        <w:widowControl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ind w:firstLine="567"/>
        <w:jc w:val="both"/>
        <w:rPr/>
      </w:pPr>
      <w:r>
        <w:rPr/>
        <w:t xml:space="preserve">В соответствии с п. 3 ст. 43 Положения "О бюджетном процессе в городском округе ЗАТО Свободный", утвержденного решение Думы городского округа ЗАТО Свободный от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17</w:t>
      </w:r>
      <w:r>
        <w:rPr/>
        <w:t xml:space="preserve"> декабря 2019 года № 39/5 "Об утверждении бюджета городского округа ЗАТО Свободный на 2020 год и плановый период 20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21</w:t>
      </w:r>
      <w:r>
        <w:rPr/>
        <w:t xml:space="preserve">-2022 годов" (ред. 28.12.2020) предоставляю отчет об исполнении бюджета городского округа за  2020 год для проведения внешней проверки и подготовки заключения. </w:t>
      </w:r>
      <w:r>
        <w:rPr>
          <w:shd w:fill="auto" w:val="clear"/>
        </w:rPr>
        <w:t xml:space="preserve">Так же прикладываю письмо Министерства финансов Свердловской области от </w:t>
      </w: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15</w:t>
      </w:r>
      <w:r>
        <w:rPr>
          <w:shd w:fill="auto" w:val="clear"/>
        </w:rPr>
        <w:t>.03.2021г. № 05-10-80/2329 «О принятии отчетности финансового органа городского округа ЗАТО Свободный за 20</w:t>
      </w: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20</w:t>
      </w:r>
      <w:r>
        <w:rPr>
          <w:shd w:fill="auto" w:val="clear"/>
        </w:rPr>
        <w:t xml:space="preserve"> год».</w:t>
      </w:r>
    </w:p>
    <w:p>
      <w:pPr>
        <w:pStyle w:val="Normal"/>
        <w:spacing w:lineRule="auto" w:line="276"/>
        <w:ind w:firstLine="567"/>
        <w:jc w:val="both"/>
        <w:rPr/>
      </w:pPr>
      <w:r>
        <w:rPr/>
      </w:r>
    </w:p>
    <w:p>
      <w:pPr>
        <w:pStyle w:val="Normal"/>
        <w:spacing w:lineRule="auto" w:line="276"/>
        <w:ind w:firstLine="567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Исполняющий обязанности</w:t>
      </w:r>
    </w:p>
    <w:p>
      <w:pPr>
        <w:pStyle w:val="Normal"/>
        <w:jc w:val="both"/>
        <w:rPr/>
      </w:pPr>
      <w:r>
        <w:rPr/>
        <w:t>Глав</w:t>
      </w:r>
      <w:r>
        <w:rPr/>
        <w:t>ы</w:t>
      </w:r>
      <w:r>
        <w:rPr/>
        <w:t xml:space="preserve"> городского округа ЗАТО Свободный                                        </w:t>
      </w:r>
      <w:r>
        <w:rPr/>
        <w:t>Т.Г. Заводская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Краузе Роман Викторович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(34345) 5-88-95</w:t>
      </w:r>
    </w:p>
    <w:sectPr>
      <w:type w:val="nextPage"/>
      <w:pgSz w:w="11906" w:h="16838"/>
      <w:pgMar w:left="1418" w:right="707" w:header="0" w:top="567" w:footer="0" w:bottom="567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3755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837551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" w:customStyle="1">
    <w:name w:val="body text Знак"/>
    <w:qFormat/>
    <w:rsid w:val="00837551"/>
    <w:rPr>
      <w:sz w:val="24"/>
      <w:lang w:val="ru-RU" w:eastAsia="ru-RU" w:bidi="ar-SA"/>
    </w:rPr>
  </w:style>
  <w:style w:type="character" w:styleId="Annotationreference">
    <w:name w:val="annotation reference"/>
    <w:semiHidden/>
    <w:qFormat/>
    <w:rsid w:val="00837551"/>
    <w:rPr>
      <w:sz w:val="16"/>
      <w:szCs w:val="16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837551"/>
    <w:rPr>
      <w:vertAlign w:val="superscript"/>
    </w:rPr>
  </w:style>
  <w:style w:type="character" w:styleId="Style14">
    <w:name w:val="Интернет-ссылка"/>
    <w:rsid w:val="00837551"/>
    <w:rPr>
      <w:color w:val="0000FF"/>
      <w:u w:val="single"/>
    </w:rPr>
  </w:style>
  <w:style w:type="character" w:styleId="Pagenumber">
    <w:name w:val="page number"/>
    <w:basedOn w:val="DefaultParagraphFont"/>
    <w:qFormat/>
    <w:rsid w:val="00837551"/>
    <w:rPr/>
  </w:style>
  <w:style w:type="character" w:styleId="FontStyle11" w:customStyle="1">
    <w:name w:val="Font Style11"/>
    <w:uiPriority w:val="99"/>
    <w:qFormat/>
    <w:rsid w:val="00cc3ba3"/>
    <w:rPr>
      <w:rFonts w:ascii="Times New Roman" w:hAnsi="Times New Roman" w:cs="Times New Roman"/>
      <w:sz w:val="26"/>
      <w:szCs w:val="26"/>
    </w:rPr>
  </w:style>
  <w:style w:type="character" w:styleId="Style15" w:customStyle="1">
    <w:name w:val="Верхний колонтитул Знак"/>
    <w:basedOn w:val="DefaultParagraphFont"/>
    <w:link w:val="ad"/>
    <w:qFormat/>
    <w:rsid w:val="005f4f25"/>
    <w:rPr>
      <w:sz w:val="28"/>
      <w:szCs w:val="28"/>
    </w:rPr>
  </w:style>
  <w:style w:type="character" w:styleId="Style16">
    <w:name w:val="Посещённая гиперссылка"/>
    <w:rPr>
      <w:color w:val="800000"/>
      <w:u w:val="single"/>
      <w:lang w:val="zxx" w:eastAsia="zxx" w:bidi="zxx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rsid w:val="00837551"/>
    <w:pPr>
      <w:spacing w:before="120" w:after="0"/>
      <w:ind w:firstLine="720"/>
      <w:jc w:val="both"/>
    </w:pPr>
    <w:rPr>
      <w:sz w:val="24"/>
      <w:szCs w:val="20"/>
    </w:rPr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 w:customStyle="1">
    <w:name w:val="_Нумерация абзацев"/>
    <w:basedOn w:val="Style18"/>
    <w:qFormat/>
    <w:rsid w:val="00837551"/>
    <w:pPr/>
    <w:rPr/>
  </w:style>
  <w:style w:type="paragraph" w:styleId="H1App" w:customStyle="1">
    <w:name w:val="H1_App"/>
    <w:basedOn w:val="1"/>
    <w:qFormat/>
    <w:rsid w:val="00837551"/>
    <w:pPr>
      <w:spacing w:beforeAutospacing="1" w:after="0"/>
    </w:pPr>
    <w:rPr>
      <w:rFonts w:ascii="Times New Roman" w:hAnsi="Times New Roman" w:cs="Times New Roman"/>
      <w:bCs w:val="false"/>
      <w:kern w:val="0"/>
      <w:sz w:val="24"/>
      <w:szCs w:val="20"/>
    </w:rPr>
  </w:style>
  <w:style w:type="paragraph" w:styleId="Annotationtext">
    <w:name w:val="annotation text"/>
    <w:basedOn w:val="Normal"/>
    <w:semiHidden/>
    <w:qFormat/>
    <w:rsid w:val="00837551"/>
    <w:pPr/>
    <w:rPr>
      <w:rFonts w:ascii="Calibri" w:hAnsi="Calibri"/>
      <w:sz w:val="22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837551"/>
    <w:pPr/>
    <w:rPr>
      <w:b/>
      <w:bCs/>
    </w:rPr>
  </w:style>
  <w:style w:type="paragraph" w:styleId="BalloonText">
    <w:name w:val="Balloon Text"/>
    <w:basedOn w:val="Normal"/>
    <w:semiHidden/>
    <w:qFormat/>
    <w:rsid w:val="00837551"/>
    <w:pPr/>
    <w:rPr>
      <w:rFonts w:ascii="Tahoma" w:hAnsi="Tahoma" w:cs="Tahoma"/>
      <w:sz w:val="16"/>
      <w:szCs w:val="16"/>
    </w:rPr>
  </w:style>
  <w:style w:type="paragraph" w:styleId="Style23" w:customStyle="1">
    <w:name w:val="_Маркир_список"/>
    <w:basedOn w:val="Normal"/>
    <w:qFormat/>
    <w:rsid w:val="00837551"/>
    <w:pPr>
      <w:spacing w:before="60" w:after="0"/>
    </w:pPr>
    <w:rPr>
      <w:sz w:val="24"/>
      <w:szCs w:val="20"/>
    </w:rPr>
  </w:style>
  <w:style w:type="paragraph" w:styleId="Style24" w:customStyle="1">
    <w:name w:val="Комментарий"/>
    <w:basedOn w:val="Normal"/>
    <w:qFormat/>
    <w:rsid w:val="00837551"/>
    <w:pPr>
      <w:ind w:left="1440" w:hanging="24"/>
    </w:pPr>
    <w:rPr>
      <w:rFonts w:cs="Arial"/>
      <w:bCs/>
      <w:i/>
      <w:color w:val="333399"/>
      <w:sz w:val="24"/>
      <w:szCs w:val="26"/>
    </w:rPr>
  </w:style>
  <w:style w:type="paragraph" w:styleId="ConsPlusNormal" w:customStyle="1">
    <w:name w:val="ConsPlusNormal"/>
    <w:qFormat/>
    <w:rsid w:val="0083755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link w:val="ae"/>
    <w:rsid w:val="00837551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rsid w:val="00e73ae3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DocumentMap">
    <w:name w:val="Document Map"/>
    <w:basedOn w:val="Normal"/>
    <w:semiHidden/>
    <w:qFormat/>
    <w:rsid w:val="00524b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41" w:customStyle="1">
    <w:name w:val="Style4"/>
    <w:basedOn w:val="Normal"/>
    <w:uiPriority w:val="99"/>
    <w:qFormat/>
    <w:rsid w:val="00f12fb8"/>
    <w:pPr>
      <w:widowControl w:val="false"/>
      <w:spacing w:lineRule="exact" w:line="319"/>
      <w:ind w:firstLine="547"/>
      <w:jc w:val="both"/>
    </w:pPr>
    <w:rPr>
      <w:sz w:val="24"/>
      <w:szCs w:val="24"/>
    </w:rPr>
  </w:style>
  <w:style w:type="paragraph" w:styleId="Style71" w:customStyle="1">
    <w:name w:val="Style7"/>
    <w:basedOn w:val="Normal"/>
    <w:uiPriority w:val="99"/>
    <w:qFormat/>
    <w:rsid w:val="00f12fb8"/>
    <w:pPr>
      <w:widowControl w:val="false"/>
    </w:pPr>
    <w:rPr>
      <w:sz w:val="24"/>
      <w:szCs w:val="24"/>
    </w:rPr>
  </w:style>
  <w:style w:type="paragraph" w:styleId="Style28" w:customStyle="1">
    <w:name w:val="Знак Знак Знак Знак Знак Знак Знак"/>
    <w:basedOn w:val="Normal"/>
    <w:qFormat/>
    <w:rsid w:val="00152978"/>
    <w:pPr>
      <w:tabs>
        <w:tab w:val="clear" w:pos="709"/>
        <w:tab w:val="left" w:pos="1287" w:leader="none"/>
      </w:tabs>
      <w:spacing w:lineRule="exact" w:line="240" w:before="0" w:after="160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3"/>
    <w:uiPriority w:val="59"/>
    <w:rsid w:val="00f12f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info@svobod.ru" TargetMode="External"/><Relationship Id="rId4" Type="http://schemas.openxmlformats.org/officeDocument/2006/relationships/hyperlink" Target="http://a&#1076;&#1084;-&#1047;&#1040;&#1058;&#1054;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CC97-3606-4B25-8A82-F04B5F6A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LibreOffice/7.0.1.2$Windows_x86 LibreOffice_project/7cbcfc562f6eb6708b5ff7d7397325de9e764452</Application>
  <Pages>1</Pages>
  <Words>152</Words>
  <Characters>1051</Characters>
  <CharactersWithSpaces>1224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2018-11-01T07:04:00Z</dcterms:created>
  <dc:creator/>
  <dc:description/>
  <dc:language>ru-RU</dc:language>
  <cp:lastModifiedBy/>
  <cp:lastPrinted>2021-03-25T14:51:15Z</cp:lastPrinted>
  <dcterms:modified xsi:type="dcterms:W3CDTF">2021-03-25T14:51:39Z</dcterms:modified>
  <cp:revision>8</cp:revision>
  <dc:subject/>
  <dc:title>СОГЛАШЕНИЕ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